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E0664" w14:textId="1FD37F31" w:rsidR="00A535A9" w:rsidRPr="00A535A9" w:rsidRDefault="00A535A9" w:rsidP="00A535A9">
      <w:pPr>
        <w:spacing w:before="100" w:beforeAutospacing="1" w:after="100" w:afterAutospacing="1" w:line="240" w:lineRule="auto"/>
        <w:rPr>
          <w:rFonts w:eastAsia="Times New Roman" w:cstheme="minorHAnsi"/>
          <w:sz w:val="48"/>
          <w:szCs w:val="48"/>
          <w:lang w:eastAsia="en-PH"/>
        </w:rPr>
      </w:pPr>
      <w:r w:rsidRPr="00A535A9">
        <w:rPr>
          <w:rFonts w:eastAsia="Times New Roman" w:cstheme="minorHAnsi"/>
          <w:b/>
          <w:bCs/>
          <w:sz w:val="48"/>
          <w:szCs w:val="48"/>
          <w:lang w:eastAsia="en-PH"/>
        </w:rPr>
        <w:t>Streamlining Patient Care: How Virtual Medical Office Assistant Are Revolutionizing Practices</w:t>
      </w:r>
    </w:p>
    <w:p w14:paraId="16D802AC" w14:textId="7D58F3F4"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 xml:space="preserve">The healthcare industry </w:t>
      </w:r>
      <w:r>
        <w:rPr>
          <w:rFonts w:eastAsia="Times New Roman" w:cstheme="minorHAnsi"/>
          <w:sz w:val="24"/>
          <w:szCs w:val="24"/>
          <w:lang w:eastAsia="en-PH"/>
        </w:rPr>
        <w:t>continuously evolves</w:t>
      </w:r>
      <w:r w:rsidRPr="00A535A9">
        <w:rPr>
          <w:rFonts w:eastAsia="Times New Roman" w:cstheme="minorHAnsi"/>
          <w:sz w:val="24"/>
          <w:szCs w:val="24"/>
          <w:lang w:eastAsia="en-PH"/>
        </w:rPr>
        <w:t xml:space="preserve">, driven by technological advancements and a growing demand for improved patient care. One of the most significant changes in recent years has been the rise of </w:t>
      </w:r>
      <w:hyperlink r:id="rId5" w:history="1">
        <w:r w:rsidRPr="00A535A9">
          <w:rPr>
            <w:rStyle w:val="Hyperlink"/>
            <w:rFonts w:eastAsia="Times New Roman" w:cstheme="minorHAnsi"/>
            <w:sz w:val="24"/>
            <w:szCs w:val="24"/>
            <w:lang w:eastAsia="en-PH"/>
          </w:rPr>
          <w:t>virtual medical office assistant</w:t>
        </w:r>
      </w:hyperlink>
      <w:r w:rsidRPr="00A535A9">
        <w:rPr>
          <w:rFonts w:eastAsia="Times New Roman" w:cstheme="minorHAnsi"/>
          <w:sz w:val="24"/>
          <w:szCs w:val="24"/>
          <w:lang w:eastAsia="en-PH"/>
        </w:rPr>
        <w:t xml:space="preserve"> (VMOA). These remote professionals are reshaping the way medical practices operate, offering new ways to streamline administrative tasks, enhance operational efficiency, and ultimately provide better care to patients. In this article, we will explore how virtual medical office assistants are revolutionizing healthcare practices, focusing on their role in improving workflow, reducing overhead costs, and enhancing patient experience.</w:t>
      </w:r>
    </w:p>
    <w:p w14:paraId="77EB39E0" w14:textId="77777777" w:rsidR="00A535A9" w:rsidRPr="00A535A9" w:rsidRDefault="00A535A9" w:rsidP="00A535A9">
      <w:pPr>
        <w:spacing w:before="100" w:beforeAutospacing="1" w:after="100" w:afterAutospacing="1" w:line="240" w:lineRule="auto"/>
        <w:outlineLvl w:val="2"/>
        <w:rPr>
          <w:rFonts w:eastAsia="Times New Roman" w:cstheme="minorHAnsi"/>
          <w:b/>
          <w:bCs/>
          <w:sz w:val="36"/>
          <w:szCs w:val="36"/>
          <w:lang w:eastAsia="en-PH"/>
        </w:rPr>
      </w:pPr>
      <w:r w:rsidRPr="00A535A9">
        <w:rPr>
          <w:rFonts w:eastAsia="Times New Roman" w:cstheme="minorHAnsi"/>
          <w:b/>
          <w:bCs/>
          <w:sz w:val="36"/>
          <w:szCs w:val="36"/>
          <w:lang w:eastAsia="en-PH"/>
        </w:rPr>
        <w:t>What is a Virtual Medical Office Assistant?</w:t>
      </w:r>
    </w:p>
    <w:p w14:paraId="16184BD3" w14:textId="52C49C3C" w:rsid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 xml:space="preserve">A virtual medical office assistant is a remote professional who provides administrative support to healthcare practices. They are trained in medical office management, familiar with industry regulations, and skilled in using various healthcare management software. VMOA typically handle tasks such as scheduling appointments, managing patient records, processing insurance claims, coordinating referrals, answering patient inquiries, and more—all </w:t>
      </w:r>
      <w:r>
        <w:rPr>
          <w:rFonts w:eastAsia="Times New Roman" w:cstheme="minorHAnsi"/>
          <w:sz w:val="24"/>
          <w:szCs w:val="24"/>
          <w:lang w:eastAsia="en-PH"/>
        </w:rPr>
        <w:t>remotely</w:t>
      </w:r>
      <w:r w:rsidRPr="00A535A9">
        <w:rPr>
          <w:rFonts w:eastAsia="Times New Roman" w:cstheme="minorHAnsi"/>
          <w:sz w:val="24"/>
          <w:szCs w:val="24"/>
          <w:lang w:eastAsia="en-PH"/>
        </w:rPr>
        <w:t>.</w:t>
      </w:r>
    </w:p>
    <w:p w14:paraId="5BAA8AD4" w14:textId="19E561FE"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Pr>
          <w:rFonts w:eastAsia="Times New Roman" w:cstheme="minorHAnsi"/>
          <w:noProof/>
          <w:sz w:val="24"/>
          <w:szCs w:val="24"/>
          <w:lang w:eastAsia="en-PH"/>
        </w:rPr>
        <w:lastRenderedPageBreak/>
        <w:drawing>
          <wp:inline distT="0" distB="0" distL="0" distR="0" wp14:anchorId="0FED1F79" wp14:editId="34DCB27C">
            <wp:extent cx="5943600" cy="39649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moa - male virtual assistant.jpeg"/>
                    <pic:cNvPicPr/>
                  </pic:nvPicPr>
                  <pic:blipFill>
                    <a:blip r:embed="rId6">
                      <a:extLst>
                        <a:ext uri="{28A0092B-C50C-407E-A947-70E740481C1C}">
                          <a14:useLocalDpi xmlns:a14="http://schemas.microsoft.com/office/drawing/2010/main" val="0"/>
                        </a:ext>
                      </a:extLst>
                    </a:blip>
                    <a:stretch>
                      <a:fillRect/>
                    </a:stretch>
                  </pic:blipFill>
                  <pic:spPr>
                    <a:xfrm>
                      <a:off x="0" y="0"/>
                      <a:ext cx="5943600" cy="3964940"/>
                    </a:xfrm>
                    <a:prstGeom prst="rect">
                      <a:avLst/>
                    </a:prstGeom>
                  </pic:spPr>
                </pic:pic>
              </a:graphicData>
            </a:graphic>
          </wp:inline>
        </w:drawing>
      </w:r>
    </w:p>
    <w:p w14:paraId="3D21A476" w14:textId="38092B08"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By leveraging technology, VMOA</w:t>
      </w:r>
      <w:r>
        <w:rPr>
          <w:rFonts w:eastAsia="Times New Roman" w:cstheme="minorHAnsi"/>
          <w:sz w:val="24"/>
          <w:szCs w:val="24"/>
          <w:lang w:eastAsia="en-PH"/>
        </w:rPr>
        <w:t xml:space="preserve"> </w:t>
      </w:r>
      <w:r w:rsidRPr="00A535A9">
        <w:rPr>
          <w:rFonts w:eastAsia="Times New Roman" w:cstheme="minorHAnsi"/>
          <w:sz w:val="24"/>
          <w:szCs w:val="24"/>
          <w:lang w:eastAsia="en-PH"/>
        </w:rPr>
        <w:t xml:space="preserve">can perform their duties efficiently without </w:t>
      </w:r>
      <w:r>
        <w:rPr>
          <w:rFonts w:eastAsia="Times New Roman" w:cstheme="minorHAnsi"/>
          <w:sz w:val="24"/>
          <w:szCs w:val="24"/>
          <w:lang w:eastAsia="en-PH"/>
        </w:rPr>
        <w:t>needing</w:t>
      </w:r>
      <w:r w:rsidRPr="00A535A9">
        <w:rPr>
          <w:rFonts w:eastAsia="Times New Roman" w:cstheme="minorHAnsi"/>
          <w:sz w:val="24"/>
          <w:szCs w:val="24"/>
          <w:lang w:eastAsia="en-PH"/>
        </w:rPr>
        <w:t xml:space="preserve"> </w:t>
      </w:r>
      <w:r>
        <w:rPr>
          <w:rFonts w:eastAsia="Times New Roman" w:cstheme="minorHAnsi"/>
          <w:sz w:val="24"/>
          <w:szCs w:val="24"/>
          <w:lang w:eastAsia="en-PH"/>
        </w:rPr>
        <w:t>a physical presence in a medical office. This not only helps reduce healthcare providers' overhead costs</w:t>
      </w:r>
      <w:r w:rsidRPr="00A535A9">
        <w:rPr>
          <w:rFonts w:eastAsia="Times New Roman" w:cstheme="minorHAnsi"/>
          <w:sz w:val="24"/>
          <w:szCs w:val="24"/>
          <w:lang w:eastAsia="en-PH"/>
        </w:rPr>
        <w:t xml:space="preserve"> but also allows them to focus more on delivering high-quality patient care.</w:t>
      </w:r>
    </w:p>
    <w:p w14:paraId="4EAF0F4B" w14:textId="583E5DEF" w:rsidR="00A535A9" w:rsidRPr="00A535A9" w:rsidRDefault="00A535A9" w:rsidP="00A535A9">
      <w:pPr>
        <w:spacing w:before="100" w:beforeAutospacing="1" w:after="100" w:afterAutospacing="1" w:line="240" w:lineRule="auto"/>
        <w:outlineLvl w:val="2"/>
        <w:rPr>
          <w:rFonts w:eastAsia="Times New Roman" w:cstheme="minorHAnsi"/>
          <w:b/>
          <w:bCs/>
          <w:sz w:val="36"/>
          <w:szCs w:val="36"/>
          <w:lang w:eastAsia="en-PH"/>
        </w:rPr>
      </w:pPr>
      <w:r w:rsidRPr="00A535A9">
        <w:rPr>
          <w:rFonts w:eastAsia="Times New Roman" w:cstheme="minorHAnsi"/>
          <w:b/>
          <w:bCs/>
          <w:sz w:val="36"/>
          <w:szCs w:val="36"/>
          <w:lang w:eastAsia="en-PH"/>
        </w:rPr>
        <w:t>The Role of Virtual Medical Office Assistant in Streamlining Practice Operations</w:t>
      </w:r>
    </w:p>
    <w:p w14:paraId="2CEA9494" w14:textId="03F86659"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 xml:space="preserve">Healthcare practices, whether small clinics or large hospitals are increasingly adopting virtual assistants to streamline operations. Administrative tasks, while crucial, can take up significant time and resources. VMOA can alleviate these burdens by handling routine tasks </w:t>
      </w:r>
      <w:r>
        <w:rPr>
          <w:rFonts w:eastAsia="Times New Roman" w:cstheme="minorHAnsi"/>
          <w:sz w:val="24"/>
          <w:szCs w:val="24"/>
          <w:lang w:eastAsia="en-PH"/>
        </w:rPr>
        <w:t>typically occupying</w:t>
      </w:r>
      <w:r w:rsidRPr="00A535A9">
        <w:rPr>
          <w:rFonts w:eastAsia="Times New Roman" w:cstheme="minorHAnsi"/>
          <w:sz w:val="24"/>
          <w:szCs w:val="24"/>
          <w:lang w:eastAsia="en-PH"/>
        </w:rPr>
        <w:t xml:space="preserve"> valuable in-house staff.</w:t>
      </w:r>
    </w:p>
    <w:p w14:paraId="3E52AD8F" w14:textId="77777777" w:rsidR="00A535A9" w:rsidRPr="00A535A9" w:rsidRDefault="00A535A9" w:rsidP="00A535A9">
      <w:pPr>
        <w:numPr>
          <w:ilvl w:val="0"/>
          <w:numId w:val="1"/>
        </w:num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b/>
          <w:bCs/>
          <w:sz w:val="24"/>
          <w:szCs w:val="24"/>
          <w:lang w:eastAsia="en-PH"/>
        </w:rPr>
        <w:t>Efficient Appointment Scheduling and Patient Coordination</w:t>
      </w:r>
    </w:p>
    <w:p w14:paraId="04D91ED8" w14:textId="1EE598B3"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One of the most time-consuming aspects of medical practice management is scheduling appointments. Virtual medical office assistant can manage the scheduling process using specialized software that integrates with elect</w:t>
      </w:r>
      <w:r>
        <w:rPr>
          <w:rFonts w:eastAsia="Times New Roman" w:cstheme="minorHAnsi"/>
          <w:sz w:val="24"/>
          <w:szCs w:val="24"/>
          <w:lang w:eastAsia="en-PH"/>
        </w:rPr>
        <w:t>r</w:t>
      </w:r>
      <w:r w:rsidRPr="00A535A9">
        <w:rPr>
          <w:rFonts w:eastAsia="Times New Roman" w:cstheme="minorHAnsi"/>
          <w:sz w:val="24"/>
          <w:szCs w:val="24"/>
          <w:lang w:eastAsia="en-PH"/>
        </w:rPr>
        <w:t>onic health records (EHR) systems. This enables them to book, reschedule, and confirm appointments seamlessly while minimizing the chances of double bookings or missed appointments.</w:t>
      </w:r>
    </w:p>
    <w:p w14:paraId="1880FA6B" w14:textId="6E135D6F"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lastRenderedPageBreak/>
        <w:t>Furthermore, VMOA can ensure that patients receive timely reminders for their appointments, reducing no-shows and helping practices maintain a steady flow of patients. By taking over these scheduling duties, VMOA give in-house staff more time to focus on direct patient care.</w:t>
      </w:r>
    </w:p>
    <w:p w14:paraId="2713AC52" w14:textId="77777777" w:rsidR="00A535A9" w:rsidRPr="00A535A9" w:rsidRDefault="00A535A9" w:rsidP="00A535A9">
      <w:pPr>
        <w:numPr>
          <w:ilvl w:val="0"/>
          <w:numId w:val="2"/>
        </w:num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b/>
          <w:bCs/>
          <w:sz w:val="24"/>
          <w:szCs w:val="24"/>
          <w:lang w:eastAsia="en-PH"/>
        </w:rPr>
        <w:t>Streamlined Medical Billing and Coding</w:t>
      </w:r>
    </w:p>
    <w:p w14:paraId="38C68A46" w14:textId="77777777"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Another critical function of any healthcare practice is billing and coding. Accurate and timely billing is essential for a smooth revenue cycle, and errors can lead to delayed payments or denials. Virtual medical office assistants are often skilled in medical billing and coding procedures, ensuring that insurance claims are processed correctly and promptly.</w:t>
      </w:r>
    </w:p>
    <w:p w14:paraId="33B37A05" w14:textId="25DD41B3"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 xml:space="preserve">VMOA can help </w:t>
      </w:r>
      <w:r>
        <w:rPr>
          <w:rFonts w:eastAsia="Times New Roman" w:cstheme="minorHAnsi"/>
          <w:sz w:val="24"/>
          <w:szCs w:val="24"/>
          <w:lang w:eastAsia="en-PH"/>
        </w:rPr>
        <w:t>submit</w:t>
      </w:r>
      <w:r w:rsidRPr="00A535A9">
        <w:rPr>
          <w:rFonts w:eastAsia="Times New Roman" w:cstheme="minorHAnsi"/>
          <w:sz w:val="24"/>
          <w:szCs w:val="24"/>
          <w:lang w:eastAsia="en-PH"/>
        </w:rPr>
        <w:t xml:space="preserve"> claims to insurance companies, follow up on denied claims, and ensure that patient billing records are kept up to date. By outsourcing this function to a trained virtual assistant, practices can significantly reduce administrative errors and avoid the costly delays associated with incorrect billing.</w:t>
      </w:r>
    </w:p>
    <w:p w14:paraId="075CDC73" w14:textId="77777777" w:rsidR="00A535A9" w:rsidRPr="00A535A9" w:rsidRDefault="00A535A9" w:rsidP="00A535A9">
      <w:pPr>
        <w:numPr>
          <w:ilvl w:val="0"/>
          <w:numId w:val="3"/>
        </w:num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b/>
          <w:bCs/>
          <w:sz w:val="24"/>
          <w:szCs w:val="24"/>
          <w:lang w:eastAsia="en-PH"/>
        </w:rPr>
        <w:t>Managing Patient Records and Documentation</w:t>
      </w:r>
    </w:p>
    <w:p w14:paraId="1081D7F6" w14:textId="2344EA4D"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Pr>
          <w:rFonts w:eastAsia="Times New Roman" w:cstheme="minorHAnsi"/>
          <w:sz w:val="24"/>
          <w:szCs w:val="24"/>
          <w:lang w:eastAsia="en-PH"/>
        </w:rPr>
        <w:t>Patient record management</w:t>
      </w:r>
      <w:r w:rsidRPr="00A535A9">
        <w:rPr>
          <w:rFonts w:eastAsia="Times New Roman" w:cstheme="minorHAnsi"/>
          <w:sz w:val="24"/>
          <w:szCs w:val="24"/>
          <w:lang w:eastAsia="en-PH"/>
        </w:rPr>
        <w:t xml:space="preserve"> is a core part of any healthcare practice. Virtual medical office assistants can handle the organization and upkeep of electronic health records (EHR), ensuring that patient files are accurate, updated, and easily accessible when needed.</w:t>
      </w:r>
    </w:p>
    <w:p w14:paraId="6046A3F9" w14:textId="34EDFDBD"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 xml:space="preserve">VMOA can also assist with </w:t>
      </w:r>
      <w:r>
        <w:rPr>
          <w:rFonts w:eastAsia="Times New Roman" w:cstheme="minorHAnsi"/>
          <w:sz w:val="24"/>
          <w:szCs w:val="24"/>
          <w:lang w:eastAsia="en-PH"/>
        </w:rPr>
        <w:t>managing medical documents</w:t>
      </w:r>
      <w:r w:rsidRPr="00A535A9">
        <w:rPr>
          <w:rFonts w:eastAsia="Times New Roman" w:cstheme="minorHAnsi"/>
          <w:sz w:val="24"/>
          <w:szCs w:val="24"/>
          <w:lang w:eastAsia="en-PH"/>
        </w:rPr>
        <w:t xml:space="preserve"> such as test results, prescriptions, and referral forms. By digitizing and organizing this paperwork, they ensure that information is </w:t>
      </w:r>
      <w:r>
        <w:rPr>
          <w:rFonts w:eastAsia="Times New Roman" w:cstheme="minorHAnsi"/>
          <w:sz w:val="24"/>
          <w:szCs w:val="24"/>
          <w:lang w:eastAsia="en-PH"/>
        </w:rPr>
        <w:t>preserved</w:t>
      </w:r>
      <w:r w:rsidRPr="00A535A9">
        <w:rPr>
          <w:rFonts w:eastAsia="Times New Roman" w:cstheme="minorHAnsi"/>
          <w:sz w:val="24"/>
          <w:szCs w:val="24"/>
          <w:lang w:eastAsia="en-PH"/>
        </w:rPr>
        <w:t xml:space="preserve"> and can be retrieved quickly, ultimately supporting better decision-making and patient care.</w:t>
      </w:r>
    </w:p>
    <w:p w14:paraId="110D7CB9" w14:textId="77777777" w:rsidR="00A535A9" w:rsidRPr="00A535A9" w:rsidRDefault="00A535A9" w:rsidP="00A535A9">
      <w:pPr>
        <w:numPr>
          <w:ilvl w:val="0"/>
          <w:numId w:val="4"/>
        </w:num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b/>
          <w:bCs/>
          <w:sz w:val="24"/>
          <w:szCs w:val="24"/>
          <w:lang w:eastAsia="en-PH"/>
        </w:rPr>
        <w:t>Insurance Verification and Eligibility Checks</w:t>
      </w:r>
    </w:p>
    <w:p w14:paraId="4D7682F3" w14:textId="292C0EFB"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Insurance verification is a crucial step in the patient care process, as it ensures that patients are covered for the services they will receive. VMOA can manage this process by verifying patient insurance details before appointments and procedures. By contacting insurance providers and confirming eligibility, virtual assistants help prevent billing issues and reduce the administrative burden on healthcare providers.</w:t>
      </w:r>
    </w:p>
    <w:p w14:paraId="568A7187" w14:textId="1A478C6D"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These assistants can also help resolve any discrepancies in insurance information, ensuring that patients are fully aware of their coverage and potential out-of-pocket expenses.</w:t>
      </w:r>
    </w:p>
    <w:p w14:paraId="18322C4D" w14:textId="45E2F1E3" w:rsidR="00A535A9" w:rsidRPr="00A535A9" w:rsidRDefault="00A535A9" w:rsidP="00A535A9">
      <w:pPr>
        <w:spacing w:before="100" w:beforeAutospacing="1" w:after="100" w:afterAutospacing="1" w:line="240" w:lineRule="auto"/>
        <w:outlineLvl w:val="2"/>
        <w:rPr>
          <w:rFonts w:eastAsia="Times New Roman" w:cstheme="minorHAnsi"/>
          <w:b/>
          <w:bCs/>
          <w:sz w:val="36"/>
          <w:szCs w:val="36"/>
          <w:lang w:eastAsia="en-PH"/>
        </w:rPr>
      </w:pPr>
      <w:r w:rsidRPr="00A535A9">
        <w:rPr>
          <w:rFonts w:eastAsia="Times New Roman" w:cstheme="minorHAnsi"/>
          <w:b/>
          <w:bCs/>
          <w:sz w:val="36"/>
          <w:szCs w:val="36"/>
          <w:lang w:eastAsia="en-PH"/>
        </w:rPr>
        <w:t>Reducing Overhead Costs with Virtual Medical Office Assistant</w:t>
      </w:r>
    </w:p>
    <w:p w14:paraId="57DA3ACC" w14:textId="2E666576"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 xml:space="preserve">Operating a healthcare practice involves significant expenses, particularly when it comes to staffing. Traditional in-house staff, such as office administrators, receptionists, and billing personnel, require salaries, benefits, office space, and equipment. Virtual medical office assistant, on the other hand, offer a cost-effective alternative. Since VMOAs work remotely, </w:t>
      </w:r>
      <w:r w:rsidRPr="00A535A9">
        <w:rPr>
          <w:rFonts w:eastAsia="Times New Roman" w:cstheme="minorHAnsi"/>
          <w:sz w:val="24"/>
          <w:szCs w:val="24"/>
          <w:lang w:eastAsia="en-PH"/>
        </w:rPr>
        <w:lastRenderedPageBreak/>
        <w:t>practices can save on overhead costs, such as office supplies, utilities, and workspace requirements.</w:t>
      </w:r>
    </w:p>
    <w:p w14:paraId="6A0E801E" w14:textId="12DCAC99"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By outsourcing routine administrative tasks to virtual assistants, healthcare providers can reduce their reliance on in-house administrative staff</w:t>
      </w:r>
      <w:r>
        <w:rPr>
          <w:rFonts w:eastAsia="Times New Roman" w:cstheme="minorHAnsi"/>
          <w:sz w:val="24"/>
          <w:szCs w:val="24"/>
          <w:lang w:eastAsia="en-PH"/>
        </w:rPr>
        <w:t xml:space="preserve">. This allows them to reallocate resources where they are most needed, </w:t>
      </w:r>
      <w:r w:rsidRPr="00A535A9">
        <w:rPr>
          <w:rFonts w:eastAsia="Times New Roman" w:cstheme="minorHAnsi"/>
          <w:sz w:val="24"/>
          <w:szCs w:val="24"/>
          <w:lang w:eastAsia="en-PH"/>
        </w:rPr>
        <w:t xml:space="preserve">such as in providing direct care to patients. This can help practices increase profitability while </w:t>
      </w:r>
      <w:r>
        <w:rPr>
          <w:rFonts w:eastAsia="Times New Roman" w:cstheme="minorHAnsi"/>
          <w:sz w:val="24"/>
          <w:szCs w:val="24"/>
          <w:lang w:eastAsia="en-PH"/>
        </w:rPr>
        <w:t>maintaining high service levels</w:t>
      </w:r>
      <w:r w:rsidRPr="00A535A9">
        <w:rPr>
          <w:rFonts w:eastAsia="Times New Roman" w:cstheme="minorHAnsi"/>
          <w:sz w:val="24"/>
          <w:szCs w:val="24"/>
          <w:lang w:eastAsia="en-PH"/>
        </w:rPr>
        <w:t xml:space="preserve"> and patient care.</w:t>
      </w:r>
    </w:p>
    <w:p w14:paraId="49560133" w14:textId="77777777" w:rsidR="00A535A9" w:rsidRPr="00A535A9" w:rsidRDefault="00A535A9" w:rsidP="00A535A9">
      <w:pPr>
        <w:spacing w:before="100" w:beforeAutospacing="1" w:after="100" w:afterAutospacing="1" w:line="240" w:lineRule="auto"/>
        <w:outlineLvl w:val="2"/>
        <w:rPr>
          <w:rFonts w:eastAsia="Times New Roman" w:cstheme="minorHAnsi"/>
          <w:b/>
          <w:bCs/>
          <w:sz w:val="36"/>
          <w:szCs w:val="36"/>
          <w:lang w:eastAsia="en-PH"/>
        </w:rPr>
      </w:pPr>
      <w:r w:rsidRPr="00A535A9">
        <w:rPr>
          <w:rFonts w:eastAsia="Times New Roman" w:cstheme="minorHAnsi"/>
          <w:b/>
          <w:bCs/>
          <w:sz w:val="36"/>
          <w:szCs w:val="36"/>
          <w:lang w:eastAsia="en-PH"/>
        </w:rPr>
        <w:t>Enhancing the Patient Experience</w:t>
      </w:r>
    </w:p>
    <w:p w14:paraId="0378D680" w14:textId="523656D0"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The patient experience is a critical aspect of any healthcare practice, and virtual medical office assistant play a key role in improving it. The seamless, efficient handling of administrative tasks means that patients experience fewer delays and disruptions when interacting with the practice. Virtual assistants ensure appointments are scheduled promptly, insurance claims are processed smoothly, and patient inquiries are answered quickly.</w:t>
      </w:r>
    </w:p>
    <w:p w14:paraId="4DC99F3A" w14:textId="77777777" w:rsidR="00A535A9" w:rsidRPr="00A535A9" w:rsidRDefault="00A535A9" w:rsidP="00A535A9">
      <w:pPr>
        <w:numPr>
          <w:ilvl w:val="0"/>
          <w:numId w:val="5"/>
        </w:num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b/>
          <w:bCs/>
          <w:sz w:val="24"/>
          <w:szCs w:val="24"/>
          <w:lang w:eastAsia="en-PH"/>
        </w:rPr>
        <w:t>Improved Communication and Availability</w:t>
      </w:r>
    </w:p>
    <w:p w14:paraId="4AEE4CC9" w14:textId="2DB8BCAE"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 xml:space="preserve">Virtual medical office assistant can handle patient inquiries through various channels, including phone calls, emails, and online chat platforms. They can answer questions about appointment availability, office hours, insurance verification, and other administrative matters, providing patients with the </w:t>
      </w:r>
      <w:r>
        <w:rPr>
          <w:rFonts w:eastAsia="Times New Roman" w:cstheme="minorHAnsi"/>
          <w:sz w:val="24"/>
          <w:szCs w:val="24"/>
          <w:lang w:eastAsia="en-PH"/>
        </w:rPr>
        <w:t>necessary information</w:t>
      </w:r>
      <w:r w:rsidRPr="00A535A9">
        <w:rPr>
          <w:rFonts w:eastAsia="Times New Roman" w:cstheme="minorHAnsi"/>
          <w:sz w:val="24"/>
          <w:szCs w:val="24"/>
          <w:lang w:eastAsia="en-PH"/>
        </w:rPr>
        <w:t xml:space="preserve"> without delay. This increases patient satisfaction, as they feel well-informed and supported at every step of their healthcare journey.</w:t>
      </w:r>
    </w:p>
    <w:p w14:paraId="33049742" w14:textId="77777777" w:rsidR="00A535A9" w:rsidRPr="00A535A9" w:rsidRDefault="00A535A9" w:rsidP="00A535A9">
      <w:pPr>
        <w:numPr>
          <w:ilvl w:val="0"/>
          <w:numId w:val="6"/>
        </w:num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b/>
          <w:bCs/>
          <w:sz w:val="24"/>
          <w:szCs w:val="24"/>
          <w:lang w:eastAsia="en-PH"/>
        </w:rPr>
        <w:t>Faster Response Times for Appointment Scheduling</w:t>
      </w:r>
    </w:p>
    <w:p w14:paraId="522B8974" w14:textId="232B395A" w:rsidR="00A535A9" w:rsidRP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By outsourcing appointment scheduling to virtual assistants, patients no longer have to wait on hold for extended periods or deal with long wait times for callbacks. Virtual medical office assistants can quickly and efficiently manage appointment requests, ensuring patients are seen promptly and minimizing delays in receiving care.</w:t>
      </w:r>
    </w:p>
    <w:p w14:paraId="6B45161B" w14:textId="77777777" w:rsidR="00A535A9" w:rsidRPr="00A535A9" w:rsidRDefault="00A535A9" w:rsidP="00A535A9">
      <w:pPr>
        <w:numPr>
          <w:ilvl w:val="0"/>
          <w:numId w:val="7"/>
        </w:num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b/>
          <w:bCs/>
          <w:sz w:val="24"/>
          <w:szCs w:val="24"/>
          <w:lang w:eastAsia="en-PH"/>
        </w:rPr>
        <w:t>Personalized Patient Care</w:t>
      </w:r>
    </w:p>
    <w:p w14:paraId="6385ADD6" w14:textId="77777777" w:rsidR="00A535A9" w:rsidRDefault="00A535A9" w:rsidP="00A535A9">
      <w:pPr>
        <w:spacing w:before="100" w:beforeAutospacing="1" w:after="100" w:afterAutospacing="1" w:line="240" w:lineRule="auto"/>
        <w:rPr>
          <w:rFonts w:eastAsia="Times New Roman" w:cstheme="minorHAnsi"/>
          <w:sz w:val="24"/>
          <w:szCs w:val="24"/>
          <w:lang w:eastAsia="en-PH"/>
        </w:rPr>
      </w:pPr>
      <w:r w:rsidRPr="00A535A9">
        <w:rPr>
          <w:rFonts w:eastAsia="Times New Roman" w:cstheme="minorHAnsi"/>
          <w:sz w:val="24"/>
          <w:szCs w:val="24"/>
          <w:lang w:eastAsia="en-PH"/>
        </w:rPr>
        <w:t xml:space="preserve">Virtual medical office assistant </w:t>
      </w:r>
      <w:proofErr w:type="gramStart"/>
      <w:r w:rsidRPr="00A535A9">
        <w:rPr>
          <w:rFonts w:eastAsia="Times New Roman" w:cstheme="minorHAnsi"/>
          <w:sz w:val="24"/>
          <w:szCs w:val="24"/>
          <w:lang w:eastAsia="en-PH"/>
        </w:rPr>
        <w:t>are</w:t>
      </w:r>
      <w:proofErr w:type="gramEnd"/>
      <w:r w:rsidRPr="00A535A9">
        <w:rPr>
          <w:rFonts w:eastAsia="Times New Roman" w:cstheme="minorHAnsi"/>
          <w:sz w:val="24"/>
          <w:szCs w:val="24"/>
          <w:lang w:eastAsia="en-PH"/>
        </w:rPr>
        <w:t xml:space="preserve"> </w:t>
      </w:r>
      <w:r>
        <w:rPr>
          <w:rFonts w:eastAsia="Times New Roman" w:cstheme="minorHAnsi"/>
          <w:sz w:val="24"/>
          <w:szCs w:val="24"/>
          <w:lang w:eastAsia="en-PH"/>
        </w:rPr>
        <w:t>skilled in administrative tasks and can</w:t>
      </w:r>
      <w:r w:rsidRPr="00A535A9">
        <w:rPr>
          <w:rFonts w:eastAsia="Times New Roman" w:cstheme="minorHAnsi"/>
          <w:sz w:val="24"/>
          <w:szCs w:val="24"/>
          <w:lang w:eastAsia="en-PH"/>
        </w:rPr>
        <w:t xml:space="preserve"> provide a more personalized touch to patient interactions. </w:t>
      </w:r>
      <w:r>
        <w:rPr>
          <w:rFonts w:eastAsia="Times New Roman" w:cstheme="minorHAnsi"/>
          <w:sz w:val="24"/>
          <w:szCs w:val="24"/>
          <w:lang w:eastAsia="en-PH"/>
        </w:rPr>
        <w:t>VMOA can ensure patients receive the care and attention they need by maintaining organized patient records and tracking patient preferences</w:t>
      </w:r>
      <w:r w:rsidRPr="00A535A9">
        <w:rPr>
          <w:rFonts w:eastAsia="Times New Roman" w:cstheme="minorHAnsi"/>
          <w:sz w:val="24"/>
          <w:szCs w:val="24"/>
          <w:lang w:eastAsia="en-PH"/>
        </w:rPr>
        <w:t>. They can remind patients of upcoming appointments, follow up on procedures, and assist with any questions related to their care. This personalized approach helps create a positive, patient-centered experience that promotes trust and loyalty.</w:t>
      </w:r>
    </w:p>
    <w:p w14:paraId="519EBC50" w14:textId="64426E13" w:rsidR="00A535A9" w:rsidRPr="00A535A9" w:rsidRDefault="00A535A9" w:rsidP="00A535A9">
      <w:pPr>
        <w:spacing w:before="100" w:beforeAutospacing="1" w:after="100" w:afterAutospacing="1" w:line="240" w:lineRule="auto"/>
        <w:rPr>
          <w:rFonts w:eastAsia="Times New Roman" w:cstheme="minorHAnsi"/>
          <w:sz w:val="36"/>
          <w:szCs w:val="36"/>
          <w:lang w:eastAsia="en-PH"/>
        </w:rPr>
      </w:pPr>
      <w:r w:rsidRPr="00A535A9">
        <w:rPr>
          <w:rFonts w:eastAsia="Times New Roman" w:cstheme="minorHAnsi"/>
          <w:b/>
          <w:bCs/>
          <w:sz w:val="36"/>
          <w:szCs w:val="36"/>
          <w:lang w:eastAsia="en-PH"/>
        </w:rPr>
        <w:t>Conclusion</w:t>
      </w:r>
    </w:p>
    <w:p w14:paraId="4D8FDA53" w14:textId="5812AF82" w:rsidR="00A535A9" w:rsidRDefault="00A535A9" w:rsidP="00A535A9">
      <w:pPr>
        <w:spacing w:before="100" w:beforeAutospacing="1" w:after="100" w:afterAutospacing="1" w:line="240" w:lineRule="auto"/>
        <w:rPr>
          <w:rFonts w:eastAsia="Times New Roman" w:cstheme="minorHAnsi"/>
          <w:sz w:val="24"/>
          <w:szCs w:val="24"/>
          <w:lang w:eastAsia="en-PH"/>
        </w:rPr>
      </w:pPr>
      <w:r>
        <w:rPr>
          <w:rFonts w:eastAsia="Times New Roman" w:cstheme="minorHAnsi"/>
          <w:noProof/>
          <w:sz w:val="24"/>
          <w:szCs w:val="24"/>
          <w:lang w:eastAsia="en-PH"/>
        </w:rPr>
        <w:lastRenderedPageBreak/>
        <w:drawing>
          <wp:anchor distT="0" distB="0" distL="114300" distR="114300" simplePos="0" relativeHeight="251658240" behindDoc="1" locked="0" layoutInCell="1" allowOverlap="1" wp14:anchorId="5418EB41" wp14:editId="5FE3F361">
            <wp:simplePos x="0" y="0"/>
            <wp:positionH relativeFrom="margin">
              <wp:align>right</wp:align>
            </wp:positionH>
            <wp:positionV relativeFrom="paragraph">
              <wp:posOffset>1057275</wp:posOffset>
            </wp:positionV>
            <wp:extent cx="5943600" cy="4029075"/>
            <wp:effectExtent l="0" t="0" r="0" b="9525"/>
            <wp:wrapTight wrapText="bothSides">
              <wp:wrapPolygon edited="0">
                <wp:start x="0" y="0"/>
                <wp:lineTo x="0" y="21549"/>
                <wp:lineTo x="21531" y="21549"/>
                <wp:lineTo x="2153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moa - zoom meeting.jpeg"/>
                    <pic:cNvPicPr/>
                  </pic:nvPicPr>
                  <pic:blipFill rotWithShape="1">
                    <a:blip r:embed="rId7">
                      <a:extLst>
                        <a:ext uri="{28A0092B-C50C-407E-A947-70E740481C1C}">
                          <a14:useLocalDpi xmlns:a14="http://schemas.microsoft.com/office/drawing/2010/main" val="0"/>
                        </a:ext>
                      </a:extLst>
                    </a:blip>
                    <a:srcRect t="32212"/>
                    <a:stretch/>
                  </pic:blipFill>
                  <pic:spPr bwMode="auto">
                    <a:xfrm>
                      <a:off x="0" y="0"/>
                      <a:ext cx="5943600" cy="4029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535A9">
        <w:rPr>
          <w:rFonts w:eastAsia="Times New Roman" w:cstheme="minorHAnsi"/>
          <w:sz w:val="24"/>
          <w:szCs w:val="24"/>
          <w:lang w:eastAsia="en-PH"/>
        </w:rPr>
        <w:t xml:space="preserve">The rise of virtual medical office assistant is revolutionizing healthcare practices by streamlining operations, reducing costs, and improving patient care. Companies like </w:t>
      </w:r>
      <w:hyperlink r:id="rId8" w:history="1">
        <w:proofErr w:type="spellStart"/>
        <w:r w:rsidRPr="00A535A9">
          <w:rPr>
            <w:rStyle w:val="Hyperlink"/>
            <w:rFonts w:eastAsia="Times New Roman" w:cstheme="minorHAnsi"/>
            <w:sz w:val="24"/>
            <w:szCs w:val="24"/>
            <w:lang w:eastAsia="en-PH"/>
          </w:rPr>
          <w:t>Portiva</w:t>
        </w:r>
        <w:proofErr w:type="spellEnd"/>
      </w:hyperlink>
      <w:r w:rsidRPr="00A535A9">
        <w:rPr>
          <w:rFonts w:eastAsia="Times New Roman" w:cstheme="minorHAnsi"/>
          <w:sz w:val="24"/>
          <w:szCs w:val="24"/>
          <w:lang w:eastAsia="en-PH"/>
        </w:rPr>
        <w:t xml:space="preserve"> are leading the way in providing remote professionals who offer invaluable support in managing administrative tasks, such as appointment scheduling, medical billing, patient records, and insurance verification.</w:t>
      </w:r>
    </w:p>
    <w:p w14:paraId="0165B991" w14:textId="5E99CE65" w:rsidR="00A535A9" w:rsidRPr="00A535A9" w:rsidRDefault="00A535A9" w:rsidP="00A535A9">
      <w:pPr>
        <w:spacing w:before="100" w:beforeAutospacing="1" w:after="100" w:afterAutospacing="1" w:line="240" w:lineRule="auto"/>
        <w:rPr>
          <w:rFonts w:eastAsia="Times New Roman" w:cstheme="minorHAnsi"/>
          <w:sz w:val="24"/>
          <w:szCs w:val="24"/>
          <w:lang w:eastAsia="en-PH"/>
        </w:rPr>
      </w:pPr>
      <w:bookmarkStart w:id="0" w:name="_GoBack"/>
      <w:bookmarkEnd w:id="0"/>
      <w:r w:rsidRPr="00A535A9">
        <w:rPr>
          <w:rFonts w:eastAsia="Times New Roman" w:cstheme="minorHAnsi"/>
          <w:sz w:val="24"/>
          <w:szCs w:val="24"/>
          <w:lang w:eastAsia="en-PH"/>
        </w:rPr>
        <w:t>By outsourcing these functions to trained virtual assistants, healthcare providers can enhance efficiency, reduce overhead costs, and focus more on delivering quality care.</w:t>
      </w:r>
    </w:p>
    <w:p w14:paraId="4616726C" w14:textId="77777777" w:rsidR="006A0CA4" w:rsidRPr="00A535A9" w:rsidRDefault="006A0CA4">
      <w:pPr>
        <w:rPr>
          <w:rFonts w:cstheme="minorHAnsi"/>
        </w:rPr>
      </w:pPr>
    </w:p>
    <w:sectPr w:rsidR="006A0CA4" w:rsidRPr="00A535A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3176A"/>
    <w:multiLevelType w:val="multilevel"/>
    <w:tmpl w:val="C2E4568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A31811"/>
    <w:multiLevelType w:val="multilevel"/>
    <w:tmpl w:val="F03E3C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BB06E30"/>
    <w:multiLevelType w:val="multilevel"/>
    <w:tmpl w:val="D8B094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57E1AC3"/>
    <w:multiLevelType w:val="multilevel"/>
    <w:tmpl w:val="AC523D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CED26FF"/>
    <w:multiLevelType w:val="multilevel"/>
    <w:tmpl w:val="9342F2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7033438"/>
    <w:multiLevelType w:val="multilevel"/>
    <w:tmpl w:val="0E2C3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D7E4DCF"/>
    <w:multiLevelType w:val="multilevel"/>
    <w:tmpl w:val="951034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6"/>
  </w:num>
  <w:num w:numId="3">
    <w:abstractNumId w:val="0"/>
  </w:num>
  <w:num w:numId="4">
    <w:abstractNumId w:val="3"/>
  </w:num>
  <w:num w:numId="5">
    <w:abstractNumId w:val="5"/>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5A9"/>
    <w:rsid w:val="006A0CA4"/>
    <w:rsid w:val="00A535A9"/>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9E875B"/>
  <w15:chartTrackingRefBased/>
  <w15:docId w15:val="{F46F7C50-9170-47EC-BC14-381462FC9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A535A9"/>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535A9"/>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A535A9"/>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A535A9"/>
    <w:rPr>
      <w:b/>
      <w:bCs/>
    </w:rPr>
  </w:style>
  <w:style w:type="character" w:styleId="Hyperlink">
    <w:name w:val="Hyperlink"/>
    <w:basedOn w:val="DefaultParagraphFont"/>
    <w:uiPriority w:val="99"/>
    <w:unhideWhenUsed/>
    <w:rsid w:val="00A535A9"/>
    <w:rPr>
      <w:color w:val="0563C1" w:themeColor="hyperlink"/>
      <w:u w:val="single"/>
    </w:rPr>
  </w:style>
  <w:style w:type="character" w:styleId="UnresolvedMention">
    <w:name w:val="Unresolved Mention"/>
    <w:basedOn w:val="DefaultParagraphFont"/>
    <w:uiPriority w:val="99"/>
    <w:semiHidden/>
    <w:unhideWhenUsed/>
    <w:rsid w:val="00A535A9"/>
    <w:rPr>
      <w:color w:val="605E5C"/>
      <w:shd w:val="clear" w:color="auto" w:fill="E1DFDD"/>
    </w:rPr>
  </w:style>
  <w:style w:type="paragraph" w:styleId="BalloonText">
    <w:name w:val="Balloon Text"/>
    <w:basedOn w:val="Normal"/>
    <w:link w:val="BalloonTextChar"/>
    <w:uiPriority w:val="99"/>
    <w:semiHidden/>
    <w:unhideWhenUsed/>
    <w:rsid w:val="00A535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35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8801898">
      <w:bodyDiv w:val="1"/>
      <w:marLeft w:val="0"/>
      <w:marRight w:val="0"/>
      <w:marTop w:val="0"/>
      <w:marBottom w:val="0"/>
      <w:divBdr>
        <w:top w:val="none" w:sz="0" w:space="0" w:color="auto"/>
        <w:left w:val="none" w:sz="0" w:space="0" w:color="auto"/>
        <w:bottom w:val="none" w:sz="0" w:space="0" w:color="auto"/>
        <w:right w:val="none" w:sz="0" w:space="0" w:color="auto"/>
      </w:divBdr>
      <w:divsChild>
        <w:div w:id="697583559">
          <w:marLeft w:val="0"/>
          <w:marRight w:val="0"/>
          <w:marTop w:val="0"/>
          <w:marBottom w:val="0"/>
          <w:divBdr>
            <w:top w:val="none" w:sz="0" w:space="0" w:color="auto"/>
            <w:left w:val="none" w:sz="0" w:space="0" w:color="auto"/>
            <w:bottom w:val="none" w:sz="0" w:space="0" w:color="auto"/>
            <w:right w:val="none" w:sz="0" w:space="0" w:color="auto"/>
          </w:divBdr>
          <w:divsChild>
            <w:div w:id="251015096">
              <w:marLeft w:val="0"/>
              <w:marRight w:val="0"/>
              <w:marTop w:val="0"/>
              <w:marBottom w:val="0"/>
              <w:divBdr>
                <w:top w:val="none" w:sz="0" w:space="0" w:color="auto"/>
                <w:left w:val="none" w:sz="0" w:space="0" w:color="auto"/>
                <w:bottom w:val="none" w:sz="0" w:space="0" w:color="auto"/>
                <w:right w:val="none" w:sz="0" w:space="0" w:color="auto"/>
              </w:divBdr>
              <w:divsChild>
                <w:div w:id="610404229">
                  <w:marLeft w:val="0"/>
                  <w:marRight w:val="0"/>
                  <w:marTop w:val="0"/>
                  <w:marBottom w:val="0"/>
                  <w:divBdr>
                    <w:top w:val="none" w:sz="0" w:space="0" w:color="auto"/>
                    <w:left w:val="none" w:sz="0" w:space="0" w:color="auto"/>
                    <w:bottom w:val="none" w:sz="0" w:space="0" w:color="auto"/>
                    <w:right w:val="none" w:sz="0" w:space="0" w:color="auto"/>
                  </w:divBdr>
                  <w:divsChild>
                    <w:div w:id="353579005">
                      <w:marLeft w:val="0"/>
                      <w:marRight w:val="0"/>
                      <w:marTop w:val="0"/>
                      <w:marBottom w:val="0"/>
                      <w:divBdr>
                        <w:top w:val="none" w:sz="0" w:space="0" w:color="auto"/>
                        <w:left w:val="none" w:sz="0" w:space="0" w:color="auto"/>
                        <w:bottom w:val="none" w:sz="0" w:space="0" w:color="auto"/>
                        <w:right w:val="none" w:sz="0" w:space="0" w:color="auto"/>
                      </w:divBdr>
                      <w:divsChild>
                        <w:div w:id="2048141285">
                          <w:marLeft w:val="0"/>
                          <w:marRight w:val="0"/>
                          <w:marTop w:val="0"/>
                          <w:marBottom w:val="0"/>
                          <w:divBdr>
                            <w:top w:val="none" w:sz="0" w:space="0" w:color="auto"/>
                            <w:left w:val="none" w:sz="0" w:space="0" w:color="auto"/>
                            <w:bottom w:val="none" w:sz="0" w:space="0" w:color="auto"/>
                            <w:right w:val="none" w:sz="0" w:space="0" w:color="auto"/>
                          </w:divBdr>
                          <w:divsChild>
                            <w:div w:id="188247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4872704">
      <w:bodyDiv w:val="1"/>
      <w:marLeft w:val="0"/>
      <w:marRight w:val="0"/>
      <w:marTop w:val="0"/>
      <w:marBottom w:val="0"/>
      <w:divBdr>
        <w:top w:val="none" w:sz="0" w:space="0" w:color="auto"/>
        <w:left w:val="none" w:sz="0" w:space="0" w:color="auto"/>
        <w:bottom w:val="none" w:sz="0" w:space="0" w:color="auto"/>
        <w:right w:val="none" w:sz="0" w:space="0" w:color="auto"/>
      </w:divBdr>
      <w:divsChild>
        <w:div w:id="19742948">
          <w:marLeft w:val="0"/>
          <w:marRight w:val="0"/>
          <w:marTop w:val="0"/>
          <w:marBottom w:val="0"/>
          <w:divBdr>
            <w:top w:val="none" w:sz="0" w:space="0" w:color="auto"/>
            <w:left w:val="none" w:sz="0" w:space="0" w:color="auto"/>
            <w:bottom w:val="none" w:sz="0" w:space="0" w:color="auto"/>
            <w:right w:val="none" w:sz="0" w:space="0" w:color="auto"/>
          </w:divBdr>
          <w:divsChild>
            <w:div w:id="1811942407">
              <w:marLeft w:val="0"/>
              <w:marRight w:val="0"/>
              <w:marTop w:val="0"/>
              <w:marBottom w:val="0"/>
              <w:divBdr>
                <w:top w:val="none" w:sz="0" w:space="0" w:color="auto"/>
                <w:left w:val="none" w:sz="0" w:space="0" w:color="auto"/>
                <w:bottom w:val="none" w:sz="0" w:space="0" w:color="auto"/>
                <w:right w:val="none" w:sz="0" w:space="0" w:color="auto"/>
              </w:divBdr>
              <w:divsChild>
                <w:div w:id="1624191849">
                  <w:marLeft w:val="0"/>
                  <w:marRight w:val="0"/>
                  <w:marTop w:val="0"/>
                  <w:marBottom w:val="0"/>
                  <w:divBdr>
                    <w:top w:val="none" w:sz="0" w:space="0" w:color="auto"/>
                    <w:left w:val="none" w:sz="0" w:space="0" w:color="auto"/>
                    <w:bottom w:val="none" w:sz="0" w:space="0" w:color="auto"/>
                    <w:right w:val="none" w:sz="0" w:space="0" w:color="auto"/>
                  </w:divBdr>
                  <w:divsChild>
                    <w:div w:id="1406681929">
                      <w:marLeft w:val="0"/>
                      <w:marRight w:val="0"/>
                      <w:marTop w:val="0"/>
                      <w:marBottom w:val="0"/>
                      <w:divBdr>
                        <w:top w:val="none" w:sz="0" w:space="0" w:color="auto"/>
                        <w:left w:val="none" w:sz="0" w:space="0" w:color="auto"/>
                        <w:bottom w:val="none" w:sz="0" w:space="0" w:color="auto"/>
                        <w:right w:val="none" w:sz="0" w:space="0" w:color="auto"/>
                      </w:divBdr>
                      <w:divsChild>
                        <w:div w:id="1549758327">
                          <w:marLeft w:val="0"/>
                          <w:marRight w:val="0"/>
                          <w:marTop w:val="0"/>
                          <w:marBottom w:val="0"/>
                          <w:divBdr>
                            <w:top w:val="none" w:sz="0" w:space="0" w:color="auto"/>
                            <w:left w:val="none" w:sz="0" w:space="0" w:color="auto"/>
                            <w:bottom w:val="none" w:sz="0" w:space="0" w:color="auto"/>
                            <w:right w:val="none" w:sz="0" w:space="0" w:color="auto"/>
                          </w:divBdr>
                          <w:divsChild>
                            <w:div w:id="121539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ortiva.com/"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portiva.com/virtual-medical-administrative-assistan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1109</Words>
  <Characters>7026</Characters>
  <Application>Microsoft Office Word</Application>
  <DocSecurity>0</DocSecurity>
  <Lines>108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franklin redido</dc:creator>
  <cp:keywords/>
  <dc:description/>
  <cp:lastModifiedBy>franklin redido</cp:lastModifiedBy>
  <cp:revision>1</cp:revision>
  <dcterms:created xsi:type="dcterms:W3CDTF">2024-12-19T05:24:00Z</dcterms:created>
  <dcterms:modified xsi:type="dcterms:W3CDTF">2024-12-19T05:34:00Z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7da3d491-c17e-4eb5-b19c-60c3be38a500</vt:lpwstr>
  </property>
</Properties>
</file>